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B10" w:rsidRDefault="00C82B10" w:rsidP="00576F2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В Управление Минюста России</w:t>
      </w:r>
    </w:p>
    <w:p w:rsidR="00C82B10" w:rsidRDefault="00C82B10" w:rsidP="00576F2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по Томской области</w:t>
      </w:r>
    </w:p>
    <w:p w:rsidR="00C82B10" w:rsidRDefault="00C82B10" w:rsidP="00576F29">
      <w:pPr>
        <w:ind w:right="-5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от благотворительной </w:t>
      </w:r>
      <w:proofErr w:type="spellStart"/>
      <w:r>
        <w:rPr>
          <w:rFonts w:ascii="Times New Roman" w:hAnsi="Times New Roman"/>
          <w:sz w:val="28"/>
          <w:szCs w:val="28"/>
        </w:rPr>
        <w:t>некоммерчес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C82B10" w:rsidRDefault="00C82B10" w:rsidP="00576F2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кой организации Благотворительный</w:t>
      </w:r>
    </w:p>
    <w:p w:rsidR="00C82B10" w:rsidRDefault="00C82B10" w:rsidP="00576F2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фонд «Рука помощи»</w:t>
      </w:r>
    </w:p>
    <w:p w:rsidR="00C82B10" w:rsidRDefault="00C82B10" w:rsidP="00576F2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634058, п. </w:t>
      </w:r>
      <w:proofErr w:type="spellStart"/>
      <w:r>
        <w:rPr>
          <w:rFonts w:ascii="Times New Roman" w:hAnsi="Times New Roman"/>
          <w:sz w:val="28"/>
          <w:szCs w:val="28"/>
        </w:rPr>
        <w:t>Штамово</w:t>
      </w:r>
      <w:proofErr w:type="spellEnd"/>
      <w:r>
        <w:rPr>
          <w:rFonts w:ascii="Times New Roman" w:hAnsi="Times New Roman"/>
          <w:sz w:val="28"/>
          <w:szCs w:val="28"/>
        </w:rPr>
        <w:t>, ул.                      Больничная,37б</w:t>
      </w:r>
    </w:p>
    <w:p w:rsidR="00C82B10" w:rsidRDefault="00C82B10" w:rsidP="003E41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деятельности организации, занимающейся благотворительной деятельностью</w:t>
      </w:r>
    </w:p>
    <w:p w:rsidR="00C82B10" w:rsidRDefault="00C82B10" w:rsidP="003E4162">
      <w:pPr>
        <w:tabs>
          <w:tab w:val="left" w:pos="811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за    2017 год</w:t>
      </w:r>
      <w:r>
        <w:rPr>
          <w:rFonts w:ascii="Times New Roman" w:hAnsi="Times New Roman"/>
          <w:sz w:val="28"/>
          <w:szCs w:val="28"/>
        </w:rPr>
        <w:tab/>
      </w:r>
    </w:p>
    <w:p w:rsidR="00C82B10" w:rsidRDefault="00C82B10" w:rsidP="002329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п.2 ст.19 Федерального закона «О благотворительной деятельности и благотворительных организациях» сообщаем следующее:</w:t>
      </w:r>
    </w:p>
    <w:p w:rsidR="00C82B10" w:rsidRDefault="00C82B10" w:rsidP="00CD43B5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 – хозяйственную деятельность организация осуществляла.</w:t>
      </w:r>
    </w:p>
    <w:p w:rsidR="00C82B10" w:rsidRDefault="00C82B10" w:rsidP="00CD43B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Поступление</w:t>
      </w:r>
      <w:r>
        <w:rPr>
          <w:rFonts w:ascii="Times New Roman" w:hAnsi="Times New Roman"/>
          <w:sz w:val="28"/>
          <w:szCs w:val="28"/>
        </w:rPr>
        <w:t xml:space="preserve"> денежных средств и имущества составили:</w:t>
      </w:r>
    </w:p>
    <w:p w:rsidR="00C82B10" w:rsidRDefault="00C82B10" w:rsidP="00CD43B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5 773 472 руб.83 коп. - </w:t>
      </w:r>
      <w:r>
        <w:rPr>
          <w:rFonts w:ascii="Times New Roman" w:hAnsi="Times New Roman"/>
          <w:sz w:val="28"/>
          <w:szCs w:val="28"/>
        </w:rPr>
        <w:t>добровольные пожертвования на ведение уставной деятельности фонда;</w:t>
      </w:r>
    </w:p>
    <w:p w:rsidR="00C82B10" w:rsidRDefault="00C82B10" w:rsidP="00CD43B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210 975 руб. 19 </w:t>
      </w:r>
      <w:proofErr w:type="gramStart"/>
      <w:r>
        <w:rPr>
          <w:rFonts w:ascii="Times New Roman" w:hAnsi="Times New Roman"/>
          <w:b/>
          <w:sz w:val="28"/>
          <w:szCs w:val="28"/>
        </w:rPr>
        <w:t>коп.-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возмещение расходов социального страхования в связи с материнством, детством и уходом в декретный отпуск, оплата больничных листов.</w:t>
      </w:r>
    </w:p>
    <w:p w:rsidR="00C82B10" w:rsidRDefault="00C82B10" w:rsidP="00CD43B5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Расходы </w:t>
      </w:r>
      <w:r>
        <w:rPr>
          <w:rFonts w:ascii="Times New Roman" w:hAnsi="Times New Roman"/>
          <w:sz w:val="28"/>
          <w:szCs w:val="28"/>
        </w:rPr>
        <w:t xml:space="preserve">денежных средств и имущества составили с учетом остатка денежных средств на 01.01.2017 </w:t>
      </w:r>
      <w:r w:rsidRPr="00482B1A">
        <w:rPr>
          <w:rFonts w:ascii="Times New Roman" w:hAnsi="Times New Roman"/>
          <w:b/>
          <w:sz w:val="28"/>
          <w:szCs w:val="28"/>
        </w:rPr>
        <w:t>5 987 388</w:t>
      </w:r>
      <w:r>
        <w:rPr>
          <w:rFonts w:ascii="Times New Roman" w:hAnsi="Times New Roman"/>
          <w:b/>
          <w:sz w:val="28"/>
          <w:szCs w:val="28"/>
        </w:rPr>
        <w:t xml:space="preserve">   руб. 69 коп. </w:t>
      </w:r>
    </w:p>
    <w:p w:rsidR="00C82B10" w:rsidRDefault="00C82B10" w:rsidP="00CD43B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Доходы 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формировались за счет следующих источников:</w:t>
      </w:r>
    </w:p>
    <w:p w:rsidR="00C82B10" w:rsidRDefault="00C82B10" w:rsidP="00CD43B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-добровольные пожертвования на уставную деятельность от юридических лиц;</w:t>
      </w:r>
    </w:p>
    <w:p w:rsidR="00C82B10" w:rsidRDefault="00C82B10" w:rsidP="00CD43B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-добровольные пожертвования на ведение уставной деятельности от физических лиц;</w:t>
      </w:r>
    </w:p>
    <w:p w:rsidR="00C82B10" w:rsidRDefault="00C82B10" w:rsidP="00CD43B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-добровольные пожертвования на ведение уставной деятельности от анонимных жертвователей.</w:t>
      </w:r>
    </w:p>
    <w:p w:rsidR="00C82B10" w:rsidRDefault="00C82B10" w:rsidP="00CD43B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Расходовались полученные денежные средства и иное имущество на следующие мероприятия:</w:t>
      </w:r>
    </w:p>
    <w:p w:rsidR="00C82B10" w:rsidRDefault="00C82B10" w:rsidP="00CD43B5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1.На ведение уставной деятельности – </w:t>
      </w:r>
      <w:r>
        <w:rPr>
          <w:rFonts w:ascii="Times New Roman" w:hAnsi="Times New Roman"/>
          <w:b/>
          <w:sz w:val="28"/>
          <w:szCs w:val="28"/>
        </w:rPr>
        <w:t>5 736 812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  <w:r w:rsidRPr="00482B1A">
        <w:rPr>
          <w:rFonts w:ascii="Times New Roman" w:hAnsi="Times New Roman"/>
          <w:b/>
          <w:sz w:val="28"/>
          <w:szCs w:val="28"/>
        </w:rPr>
        <w:t>12 коп</w:t>
      </w:r>
      <w:r>
        <w:rPr>
          <w:rFonts w:ascii="Times New Roman" w:hAnsi="Times New Roman"/>
          <w:sz w:val="28"/>
          <w:szCs w:val="28"/>
        </w:rPr>
        <w:t xml:space="preserve">. по позициям;                                                                                     </w:t>
      </w:r>
    </w:p>
    <w:p w:rsidR="00C82B10" w:rsidRDefault="00C82B10" w:rsidP="00CD43B5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на содержание помещения и прилегающей территории согласно санитарных норм всего </w:t>
      </w:r>
      <w:r w:rsidRPr="00482B1A">
        <w:rPr>
          <w:rFonts w:ascii="Times New Roman" w:hAnsi="Times New Roman"/>
          <w:b/>
          <w:sz w:val="28"/>
          <w:szCs w:val="28"/>
        </w:rPr>
        <w:t>252 463,76</w:t>
      </w:r>
      <w:r w:rsidRPr="00C15828">
        <w:rPr>
          <w:rFonts w:ascii="Times New Roman" w:hAnsi="Times New Roman"/>
          <w:b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 xml:space="preserve">. в том числе </w:t>
      </w:r>
      <w:proofErr w:type="gramStart"/>
      <w:r>
        <w:rPr>
          <w:rFonts w:ascii="Times New Roman" w:hAnsi="Times New Roman"/>
          <w:sz w:val="28"/>
          <w:szCs w:val="28"/>
        </w:rPr>
        <w:t>на  услуги</w:t>
      </w:r>
      <w:proofErr w:type="gramEnd"/>
      <w:r>
        <w:rPr>
          <w:rFonts w:ascii="Times New Roman" w:hAnsi="Times New Roman"/>
          <w:sz w:val="28"/>
          <w:szCs w:val="28"/>
        </w:rPr>
        <w:t xml:space="preserve"> по вывозу и утилизацию бытового мусора по договору № ТБО-8778 от 01.01.2014 с УМП «</w:t>
      </w:r>
      <w:proofErr w:type="spellStart"/>
      <w:r>
        <w:rPr>
          <w:rFonts w:ascii="Times New Roman" w:hAnsi="Times New Roman"/>
          <w:sz w:val="28"/>
          <w:szCs w:val="28"/>
        </w:rPr>
        <w:t>Спецавтохозяйство</w:t>
      </w:r>
      <w:proofErr w:type="spellEnd"/>
      <w:r>
        <w:rPr>
          <w:rFonts w:ascii="Times New Roman" w:hAnsi="Times New Roman"/>
          <w:sz w:val="28"/>
          <w:szCs w:val="28"/>
        </w:rPr>
        <w:t xml:space="preserve">» на сумму </w:t>
      </w:r>
      <w:r w:rsidRPr="00482B1A">
        <w:rPr>
          <w:rFonts w:ascii="Times New Roman" w:hAnsi="Times New Roman"/>
          <w:b/>
          <w:sz w:val="28"/>
          <w:szCs w:val="28"/>
        </w:rPr>
        <w:t>118 576,93</w:t>
      </w:r>
      <w:r>
        <w:rPr>
          <w:rFonts w:ascii="Times New Roman" w:hAnsi="Times New Roman"/>
          <w:sz w:val="28"/>
          <w:szCs w:val="28"/>
        </w:rPr>
        <w:t xml:space="preserve"> руб., потребление холодной воды по договору №2 от 09.01.2017 с ООО «</w:t>
      </w:r>
      <w:proofErr w:type="spellStart"/>
      <w:r>
        <w:rPr>
          <w:rFonts w:ascii="Times New Roman" w:hAnsi="Times New Roman"/>
          <w:sz w:val="28"/>
          <w:szCs w:val="28"/>
        </w:rPr>
        <w:t>Энергогарант</w:t>
      </w:r>
      <w:proofErr w:type="spellEnd"/>
      <w:r>
        <w:rPr>
          <w:rFonts w:ascii="Times New Roman" w:hAnsi="Times New Roman"/>
          <w:sz w:val="28"/>
          <w:szCs w:val="28"/>
        </w:rPr>
        <w:t xml:space="preserve">» на сумму  </w:t>
      </w:r>
      <w:r>
        <w:rPr>
          <w:rFonts w:ascii="Times New Roman" w:hAnsi="Times New Roman"/>
          <w:b/>
          <w:sz w:val="28"/>
          <w:szCs w:val="28"/>
        </w:rPr>
        <w:t>133 886,83</w:t>
      </w:r>
      <w:r>
        <w:rPr>
          <w:rFonts w:ascii="Times New Roman" w:hAnsi="Times New Roman"/>
          <w:sz w:val="28"/>
          <w:szCs w:val="28"/>
        </w:rPr>
        <w:t xml:space="preserve"> руб. ;</w:t>
      </w:r>
    </w:p>
    <w:p w:rsidR="00C82B10" w:rsidRDefault="00C82B10" w:rsidP="00CD43B5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для реализации поставленных целей перед Фондом: объединение лиц, имеющих положительный опыт работы с людьми, страдающими наркоманией, алкоголизмом, токсикоманией, табака курением, </w:t>
      </w:r>
      <w:proofErr w:type="spellStart"/>
      <w:r>
        <w:rPr>
          <w:rFonts w:ascii="Times New Roman" w:hAnsi="Times New Roman"/>
          <w:sz w:val="28"/>
          <w:szCs w:val="28"/>
        </w:rPr>
        <w:t>игроманией</w:t>
      </w:r>
      <w:proofErr w:type="spellEnd"/>
      <w:r>
        <w:rPr>
          <w:rFonts w:ascii="Times New Roman" w:hAnsi="Times New Roman"/>
          <w:sz w:val="28"/>
          <w:szCs w:val="28"/>
        </w:rPr>
        <w:t xml:space="preserve"> и другими негативными  зависимостями, а также с людьми без определенного места жительства, духовно-нравственная реабилитация и социальная адаптация, находящихся в данных зависимостях, как комплексное направление использование социальных, трудовых и других мероприятий, социальная реабилитация детей-сирот, детей, оставшихся без попечения родителей, безнадзорных детей, духовно-нравственную реабилитацию женщин, страдающих негативными зависимостями, а также женщин, оказавшихся в трудной жизненной ситуации, с несовершеннолетними детьми, а также их социальная реабилитация и социальная адаптация, содействие в укреплении престижа и роли семьи  и т.д. имеется штат сотрудников в количестве 18 чел. оплата туда которых составила </w:t>
      </w:r>
      <w:r>
        <w:rPr>
          <w:rFonts w:ascii="Times New Roman" w:hAnsi="Times New Roman"/>
          <w:b/>
          <w:sz w:val="28"/>
          <w:szCs w:val="28"/>
        </w:rPr>
        <w:t>674 069 руб</w:t>
      </w:r>
      <w:r>
        <w:rPr>
          <w:rFonts w:ascii="Times New Roman" w:hAnsi="Times New Roman"/>
          <w:sz w:val="28"/>
          <w:szCs w:val="28"/>
        </w:rPr>
        <w:t>.</w:t>
      </w:r>
      <w:r w:rsidRPr="00DC722E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коп и отчисления на оплату труда </w:t>
      </w:r>
      <w:r w:rsidRPr="00A4690A">
        <w:rPr>
          <w:rFonts w:ascii="Times New Roman" w:hAnsi="Times New Roman"/>
          <w:b/>
          <w:sz w:val="28"/>
          <w:szCs w:val="28"/>
        </w:rPr>
        <w:t>134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4690A">
        <w:rPr>
          <w:rFonts w:ascii="Times New Roman" w:hAnsi="Times New Roman"/>
          <w:b/>
          <w:sz w:val="28"/>
          <w:szCs w:val="28"/>
        </w:rPr>
        <w:t>813</w:t>
      </w:r>
      <w:r w:rsidRPr="00232C1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85 руб</w:t>
      </w:r>
      <w:r>
        <w:rPr>
          <w:rFonts w:ascii="Times New Roman" w:hAnsi="Times New Roman"/>
          <w:sz w:val="28"/>
          <w:szCs w:val="28"/>
        </w:rPr>
        <w:t xml:space="preserve">., произведены расходы по приобретению товаров первой необходимости по уходу за домом и личной гигиены в сумме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2</w:t>
      </w:r>
      <w:r w:rsidRPr="00482B1A">
        <w:rPr>
          <w:rFonts w:ascii="Times New Roman" w:hAnsi="Times New Roman"/>
          <w:b/>
          <w:sz w:val="28"/>
          <w:szCs w:val="28"/>
        </w:rPr>
        <w:t>63 116,37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 xml:space="preserve">., приобретено медикаментов на сумму </w:t>
      </w:r>
      <w:r w:rsidRPr="00482B1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2B1A">
        <w:rPr>
          <w:rFonts w:ascii="Times New Roman" w:hAnsi="Times New Roman"/>
          <w:b/>
          <w:sz w:val="28"/>
          <w:szCs w:val="28"/>
        </w:rPr>
        <w:t>821,00</w:t>
      </w:r>
      <w:r>
        <w:rPr>
          <w:rFonts w:ascii="Times New Roman" w:hAnsi="Times New Roman"/>
          <w:b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 xml:space="preserve">., канцтоваров на сумму </w:t>
      </w:r>
      <w:r w:rsidRPr="00482B1A">
        <w:rPr>
          <w:rFonts w:ascii="Times New Roman" w:hAnsi="Times New Roman"/>
          <w:b/>
          <w:sz w:val="28"/>
          <w:szCs w:val="28"/>
        </w:rPr>
        <w:t>21 314,57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руб.,</w:t>
      </w:r>
      <w:r>
        <w:rPr>
          <w:rFonts w:ascii="Times New Roman" w:hAnsi="Times New Roman"/>
          <w:sz w:val="28"/>
          <w:szCs w:val="28"/>
        </w:rPr>
        <w:t xml:space="preserve"> списано ГСМ и запчастей на сумму </w:t>
      </w:r>
      <w:r w:rsidRPr="00482B1A">
        <w:rPr>
          <w:rFonts w:ascii="Times New Roman" w:hAnsi="Times New Roman"/>
          <w:b/>
          <w:sz w:val="28"/>
          <w:szCs w:val="28"/>
        </w:rPr>
        <w:t>112 877,51руб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детское питание на сумму </w:t>
      </w:r>
      <w:r>
        <w:rPr>
          <w:rFonts w:ascii="Times New Roman" w:hAnsi="Times New Roman"/>
          <w:b/>
          <w:sz w:val="28"/>
          <w:szCs w:val="28"/>
        </w:rPr>
        <w:t>68 572,16 руб</w:t>
      </w:r>
      <w:r>
        <w:rPr>
          <w:rFonts w:ascii="Times New Roman" w:hAnsi="Times New Roman"/>
          <w:sz w:val="28"/>
          <w:szCs w:val="28"/>
        </w:rPr>
        <w:t xml:space="preserve">., детские подгузники, салфетки на сумму </w:t>
      </w:r>
      <w:r>
        <w:rPr>
          <w:rFonts w:ascii="Times New Roman" w:hAnsi="Times New Roman"/>
          <w:b/>
          <w:sz w:val="28"/>
          <w:szCs w:val="28"/>
        </w:rPr>
        <w:t>34849,00 руб</w:t>
      </w:r>
      <w:r>
        <w:rPr>
          <w:rFonts w:ascii="Times New Roman" w:hAnsi="Times New Roman"/>
          <w:sz w:val="28"/>
          <w:szCs w:val="28"/>
        </w:rPr>
        <w:t xml:space="preserve">., продукты питания </w:t>
      </w:r>
      <w:r w:rsidRPr="0052198B">
        <w:rPr>
          <w:rFonts w:ascii="Times New Roman" w:hAnsi="Times New Roman"/>
          <w:b/>
          <w:sz w:val="28"/>
          <w:szCs w:val="28"/>
        </w:rPr>
        <w:t>2 454 977,25</w:t>
      </w:r>
      <w:r>
        <w:rPr>
          <w:rFonts w:ascii="Times New Roman" w:hAnsi="Times New Roman"/>
          <w:b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 xml:space="preserve">.,  услуги банка </w:t>
      </w:r>
      <w:r w:rsidRPr="00482B1A">
        <w:rPr>
          <w:rFonts w:ascii="Times New Roman" w:hAnsi="Times New Roman"/>
          <w:b/>
          <w:sz w:val="28"/>
          <w:szCs w:val="28"/>
        </w:rPr>
        <w:t>17 555,53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руб.,</w:t>
      </w:r>
      <w:r>
        <w:rPr>
          <w:rFonts w:ascii="Times New Roman" w:hAnsi="Times New Roman"/>
          <w:sz w:val="28"/>
          <w:szCs w:val="28"/>
        </w:rPr>
        <w:t xml:space="preserve"> типографские услуги для печати буклетов, книг, вывесок, календарей, памяток </w:t>
      </w:r>
      <w:r w:rsidRPr="00482B1A">
        <w:rPr>
          <w:rFonts w:ascii="Times New Roman" w:hAnsi="Times New Roman"/>
          <w:b/>
          <w:sz w:val="28"/>
          <w:szCs w:val="28"/>
        </w:rPr>
        <w:t>67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2B1A">
        <w:rPr>
          <w:rFonts w:ascii="Times New Roman" w:hAnsi="Times New Roman"/>
          <w:b/>
          <w:sz w:val="28"/>
          <w:szCs w:val="28"/>
        </w:rPr>
        <w:t>740,00руб</w:t>
      </w:r>
      <w:r>
        <w:rPr>
          <w:rFonts w:ascii="Times New Roman" w:hAnsi="Times New Roman"/>
          <w:sz w:val="28"/>
          <w:szCs w:val="28"/>
        </w:rPr>
        <w:t>., услуги рекламного щита в г. Северск 3</w:t>
      </w:r>
      <w:r>
        <w:rPr>
          <w:rFonts w:ascii="Times New Roman" w:hAnsi="Times New Roman"/>
          <w:b/>
          <w:sz w:val="28"/>
          <w:szCs w:val="28"/>
        </w:rPr>
        <w:t>000 руб</w:t>
      </w:r>
      <w:r>
        <w:rPr>
          <w:rFonts w:ascii="Times New Roman" w:hAnsi="Times New Roman"/>
          <w:sz w:val="28"/>
          <w:szCs w:val="28"/>
        </w:rPr>
        <w:t xml:space="preserve">., почтовые расходы </w:t>
      </w:r>
      <w:r w:rsidRPr="00DC722E">
        <w:rPr>
          <w:rFonts w:ascii="Times New Roman" w:hAnsi="Times New Roman"/>
          <w:b/>
          <w:sz w:val="28"/>
          <w:szCs w:val="28"/>
        </w:rPr>
        <w:t>874,00</w:t>
      </w:r>
      <w:r>
        <w:rPr>
          <w:rFonts w:ascii="Times New Roman" w:hAnsi="Times New Roman"/>
          <w:b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 xml:space="preserve">.,  услуги защищенного документооборота по передачи отчетности </w:t>
      </w:r>
      <w:r w:rsidRPr="00DC722E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722E">
        <w:rPr>
          <w:rFonts w:ascii="Times New Roman" w:hAnsi="Times New Roman"/>
          <w:b/>
          <w:sz w:val="28"/>
          <w:szCs w:val="28"/>
        </w:rPr>
        <w:t>525,00</w:t>
      </w:r>
      <w:r>
        <w:rPr>
          <w:rFonts w:ascii="Times New Roman" w:hAnsi="Times New Roman"/>
          <w:sz w:val="28"/>
          <w:szCs w:val="28"/>
        </w:rPr>
        <w:t xml:space="preserve"> руб., услуги сотовой связи согласно договора на </w:t>
      </w:r>
      <w:r w:rsidRPr="00DC722E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722E">
        <w:rPr>
          <w:rFonts w:ascii="Times New Roman" w:hAnsi="Times New Roman"/>
          <w:b/>
          <w:sz w:val="28"/>
          <w:szCs w:val="28"/>
        </w:rPr>
        <w:t>407,30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758">
        <w:rPr>
          <w:rFonts w:ascii="Times New Roman" w:hAnsi="Times New Roman"/>
          <w:b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 xml:space="preserve">.,  ремонт автотранспорта </w:t>
      </w:r>
      <w:r w:rsidRPr="00DC722E">
        <w:rPr>
          <w:rFonts w:ascii="Times New Roman" w:hAnsi="Times New Roman"/>
          <w:b/>
          <w:sz w:val="28"/>
          <w:szCs w:val="28"/>
        </w:rPr>
        <w:t>24 420,00</w:t>
      </w:r>
      <w:r>
        <w:rPr>
          <w:rFonts w:ascii="Times New Roman" w:hAnsi="Times New Roman"/>
          <w:sz w:val="28"/>
          <w:szCs w:val="28"/>
        </w:rPr>
        <w:t xml:space="preserve"> руб., услуги по заправке картриджа </w:t>
      </w:r>
      <w:r w:rsidRPr="00DC722E">
        <w:rPr>
          <w:rFonts w:ascii="Times New Roman" w:hAnsi="Times New Roman"/>
          <w:b/>
          <w:sz w:val="28"/>
          <w:szCs w:val="28"/>
        </w:rPr>
        <w:t>3 300,00</w:t>
      </w:r>
      <w:r>
        <w:rPr>
          <w:rFonts w:ascii="Times New Roman" w:hAnsi="Times New Roman"/>
          <w:sz w:val="28"/>
          <w:szCs w:val="28"/>
        </w:rPr>
        <w:t xml:space="preserve"> руб., расходы на детские игрушки, книги, инвентарь и развлекательные игры </w:t>
      </w:r>
      <w:r w:rsidRPr="00DC722E">
        <w:rPr>
          <w:rFonts w:ascii="Times New Roman" w:hAnsi="Times New Roman"/>
          <w:b/>
          <w:sz w:val="28"/>
          <w:szCs w:val="28"/>
        </w:rPr>
        <w:t>27 841,66</w:t>
      </w:r>
      <w:r w:rsidRPr="004F2476">
        <w:rPr>
          <w:rFonts w:ascii="Times New Roman" w:hAnsi="Times New Roman"/>
          <w:b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 xml:space="preserve">., а также одежда и обувь для лиц, проходящих реабилитацию и помощи малоимущим, социально не защищенным гражданам </w:t>
      </w:r>
      <w:r>
        <w:rPr>
          <w:rFonts w:ascii="Times New Roman" w:hAnsi="Times New Roman"/>
          <w:b/>
          <w:sz w:val="28"/>
          <w:szCs w:val="28"/>
        </w:rPr>
        <w:t>1 543 274,00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C82B10" w:rsidRDefault="00C82B10" w:rsidP="009B4A86">
      <w:pPr>
        <w:spacing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В 2017 году в результате осуществления благотворительной деятельности достигнуты следующие результаты:</w:t>
      </w:r>
    </w:p>
    <w:p w:rsidR="00C82B10" w:rsidRDefault="00C82B10" w:rsidP="00855225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целях деятельности Фонда по укреплению престижа и роли семьи в обществе, а также: содействии деятельности в сфере профилактики и охраны здоровья </w:t>
      </w:r>
      <w:proofErr w:type="gramStart"/>
      <w:r>
        <w:rPr>
          <w:rFonts w:ascii="Times New Roman" w:hAnsi="Times New Roman"/>
          <w:sz w:val="28"/>
          <w:szCs w:val="28"/>
        </w:rPr>
        <w:t>граждан,  пропаганды</w:t>
      </w:r>
      <w:proofErr w:type="gramEnd"/>
      <w:r>
        <w:rPr>
          <w:rFonts w:ascii="Times New Roman" w:hAnsi="Times New Roman"/>
          <w:sz w:val="28"/>
          <w:szCs w:val="28"/>
        </w:rPr>
        <w:t xml:space="preserve"> здорового образа жизни, улучшения морально-психологического состояния граждан, за помощью обратилось в фонд за 2017 год </w:t>
      </w:r>
      <w:r w:rsidR="005A79D1">
        <w:rPr>
          <w:rFonts w:ascii="Times New Roman" w:hAnsi="Times New Roman"/>
          <w:sz w:val="28"/>
          <w:szCs w:val="28"/>
        </w:rPr>
        <w:t>524</w:t>
      </w:r>
      <w:r>
        <w:rPr>
          <w:rFonts w:ascii="Times New Roman" w:hAnsi="Times New Roman"/>
          <w:sz w:val="28"/>
          <w:szCs w:val="28"/>
        </w:rPr>
        <w:t xml:space="preserve"> человек, из них прошли полный курс реабилитации </w:t>
      </w:r>
      <w:r w:rsidR="005A79D1">
        <w:rPr>
          <w:rFonts w:ascii="Times New Roman" w:hAnsi="Times New Roman"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</w:rPr>
        <w:t xml:space="preserve"> чел.;</w:t>
      </w:r>
    </w:p>
    <w:p w:rsidR="00C82B10" w:rsidRDefault="00486036" w:rsidP="00855225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C82B10">
        <w:rPr>
          <w:rFonts w:ascii="Times New Roman" w:hAnsi="Times New Roman"/>
          <w:sz w:val="28"/>
          <w:szCs w:val="28"/>
        </w:rPr>
        <w:t xml:space="preserve">) прошли духовно-нравственную реабилитацию женщины, страдающие негативными зависимостями </w:t>
      </w:r>
      <w:r w:rsidR="005A79D1">
        <w:rPr>
          <w:rFonts w:ascii="Times New Roman" w:hAnsi="Times New Roman"/>
          <w:sz w:val="28"/>
          <w:szCs w:val="28"/>
        </w:rPr>
        <w:t>21</w:t>
      </w:r>
      <w:r w:rsidR="00C82B10">
        <w:rPr>
          <w:rFonts w:ascii="Times New Roman" w:hAnsi="Times New Roman"/>
          <w:sz w:val="28"/>
          <w:szCs w:val="28"/>
        </w:rPr>
        <w:t xml:space="preserve"> человека, а также оказана помощь женщинам, оказавшимся в трудной жизненной </w:t>
      </w:r>
      <w:proofErr w:type="gramStart"/>
      <w:r w:rsidR="00C82B10">
        <w:rPr>
          <w:rFonts w:ascii="Times New Roman" w:hAnsi="Times New Roman"/>
          <w:sz w:val="28"/>
          <w:szCs w:val="28"/>
        </w:rPr>
        <w:t>ситуации  с</w:t>
      </w:r>
      <w:proofErr w:type="gramEnd"/>
      <w:r w:rsidR="00C82B10">
        <w:rPr>
          <w:rFonts w:ascii="Times New Roman" w:hAnsi="Times New Roman"/>
          <w:sz w:val="28"/>
          <w:szCs w:val="28"/>
        </w:rPr>
        <w:t xml:space="preserve"> несовершеннолетними детьми: </w:t>
      </w:r>
      <w:r w:rsidR="005A79D1">
        <w:rPr>
          <w:rFonts w:ascii="Times New Roman" w:hAnsi="Times New Roman"/>
          <w:sz w:val="28"/>
          <w:szCs w:val="28"/>
        </w:rPr>
        <w:t>36</w:t>
      </w:r>
      <w:r w:rsidR="00C82B10">
        <w:rPr>
          <w:rFonts w:ascii="Times New Roman" w:hAnsi="Times New Roman"/>
          <w:sz w:val="28"/>
          <w:szCs w:val="28"/>
        </w:rPr>
        <w:t xml:space="preserve"> женщин и </w:t>
      </w:r>
      <w:r w:rsidR="005A79D1">
        <w:rPr>
          <w:rFonts w:ascii="Times New Roman" w:hAnsi="Times New Roman"/>
          <w:sz w:val="28"/>
          <w:szCs w:val="28"/>
        </w:rPr>
        <w:t>29</w:t>
      </w:r>
      <w:r w:rsidR="00C82B10">
        <w:rPr>
          <w:rFonts w:ascii="Times New Roman" w:hAnsi="Times New Roman"/>
          <w:sz w:val="28"/>
          <w:szCs w:val="28"/>
        </w:rPr>
        <w:t xml:space="preserve"> ребенка;</w:t>
      </w:r>
    </w:p>
    <w:p w:rsidR="00C82B10" w:rsidRDefault="00562241" w:rsidP="00855225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82B1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Проведены следующие благотворительные программы:</w:t>
      </w:r>
    </w:p>
    <w:p w:rsidR="00562241" w:rsidRDefault="00562241" w:rsidP="00855225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«Собери ребенка в школу».</w:t>
      </w:r>
    </w:p>
    <w:p w:rsidR="00C82B10" w:rsidRDefault="00562241" w:rsidP="00855225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82B10">
        <w:rPr>
          <w:rFonts w:ascii="Times New Roman" w:hAnsi="Times New Roman"/>
          <w:sz w:val="28"/>
          <w:szCs w:val="28"/>
        </w:rPr>
        <w:t>) 4 женщинам, проходившим духовно-нравственную реабилитацию по укреплению престижа и роли семьи в обществе, страдающих негативными зависимостями, была оказана помощь в сохранении родительских прав;</w:t>
      </w:r>
    </w:p>
    <w:p w:rsidR="00C82B10" w:rsidRDefault="00C82B10" w:rsidP="009B4A86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Персональный состав высшего органа управления:</w:t>
      </w:r>
    </w:p>
    <w:p w:rsidR="00C82B10" w:rsidRDefault="00C82B10" w:rsidP="00CD43B5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Высшим органом управления Фонда является Совет фонда (п.4.1 устава БФ «Рука помощи» утвержденного на общем собрании учредителей фонда Протокол №8 от 05.11.2013 </w:t>
      </w:r>
      <w:proofErr w:type="gramStart"/>
      <w:r>
        <w:rPr>
          <w:rFonts w:ascii="Times New Roman" w:hAnsi="Times New Roman"/>
          <w:sz w:val="28"/>
          <w:szCs w:val="28"/>
        </w:rPr>
        <w:t>года,  протоколом</w:t>
      </w:r>
      <w:proofErr w:type="gramEnd"/>
      <w:r>
        <w:rPr>
          <w:rFonts w:ascii="Times New Roman" w:hAnsi="Times New Roman"/>
          <w:sz w:val="28"/>
          <w:szCs w:val="28"/>
        </w:rPr>
        <w:t xml:space="preserve"> № 2 от 23.06.2015 года были произведены преобразования в составе совета фонда на основании поданных заявлений и в данный момент Совет фонда состоит из 3 человек:</w:t>
      </w:r>
    </w:p>
    <w:p w:rsidR="00C82B10" w:rsidRDefault="00C82B10" w:rsidP="00CD43B5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председатель Совета фонда - Тихонов Олег Викторович (дата рождения 04.08.1967 г., паспорт гражданина РФ 69 12 506670 выдан УФМС России ТО 29.08.2012 г. адрес </w:t>
      </w:r>
      <w:proofErr w:type="spellStart"/>
      <w:r>
        <w:rPr>
          <w:rFonts w:ascii="Times New Roman" w:hAnsi="Times New Roman"/>
          <w:sz w:val="28"/>
          <w:szCs w:val="28"/>
        </w:rPr>
        <w:t>г.Томск</w:t>
      </w:r>
      <w:proofErr w:type="spellEnd"/>
      <w:r>
        <w:rPr>
          <w:rFonts w:ascii="Times New Roman" w:hAnsi="Times New Roman"/>
          <w:sz w:val="28"/>
          <w:szCs w:val="28"/>
        </w:rPr>
        <w:t>, ул. Рыбацкая 1В);</w:t>
      </w:r>
    </w:p>
    <w:p w:rsidR="00C82B10" w:rsidRDefault="00C82B10" w:rsidP="00CD43B5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член Совета фонда- Тихонова Юлия Геннадьевна (дата рождения 08.11.1973 г. паспорт гражданина </w:t>
      </w:r>
      <w:proofErr w:type="gramStart"/>
      <w:r>
        <w:rPr>
          <w:rFonts w:ascii="Times New Roman" w:hAnsi="Times New Roman"/>
          <w:sz w:val="28"/>
          <w:szCs w:val="28"/>
        </w:rPr>
        <w:t>РФ  69</w:t>
      </w:r>
      <w:proofErr w:type="gramEnd"/>
      <w:r>
        <w:rPr>
          <w:rFonts w:ascii="Times New Roman" w:hAnsi="Times New Roman"/>
          <w:sz w:val="28"/>
          <w:szCs w:val="28"/>
        </w:rPr>
        <w:t xml:space="preserve"> 99 063358, выдан Ленинским РОВД  г. Томска  18.02.2000 г. адрес г. Томск ул. Рыбацкая 1В);</w:t>
      </w:r>
    </w:p>
    <w:p w:rsidR="00C82B10" w:rsidRDefault="00C82B10" w:rsidP="00CD43B5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член Совета фонда -</w:t>
      </w:r>
      <w:proofErr w:type="spellStart"/>
      <w:r>
        <w:rPr>
          <w:rFonts w:ascii="Times New Roman" w:hAnsi="Times New Roman"/>
          <w:sz w:val="28"/>
          <w:szCs w:val="28"/>
        </w:rPr>
        <w:t>Воротникова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</w:t>
      </w:r>
      <w:proofErr w:type="gramStart"/>
      <w:r>
        <w:rPr>
          <w:rFonts w:ascii="Times New Roman" w:hAnsi="Times New Roman"/>
          <w:sz w:val="28"/>
          <w:szCs w:val="28"/>
        </w:rPr>
        <w:t>Ивановна  (</w:t>
      </w:r>
      <w:proofErr w:type="gramEnd"/>
      <w:r>
        <w:rPr>
          <w:rFonts w:ascii="Times New Roman" w:hAnsi="Times New Roman"/>
          <w:sz w:val="28"/>
          <w:szCs w:val="28"/>
        </w:rPr>
        <w:t>дата рождения 09.06.1950 г. паспорт гражданина РФ 69 02 617576, выдан Ленинским РОВД г. Томска  15.11.2001 г. адрес г. Томск пос. Геологов пер. Светлый 2/1-10);</w:t>
      </w:r>
    </w:p>
    <w:p w:rsidR="00C82B10" w:rsidRDefault="00C82B10" w:rsidP="00CD43B5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 2017 году налоговые проверки по соблюдению Федерального закона «О благотворительной деятельности и благотворительных организациях» не проводились. </w:t>
      </w:r>
    </w:p>
    <w:p w:rsidR="00C82B10" w:rsidRDefault="00C82B10" w:rsidP="00CD43B5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201</w:t>
      </w:r>
      <w:r w:rsidR="0048603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орг</w:t>
      </w:r>
      <w:r w:rsidR="005A79D1">
        <w:rPr>
          <w:rFonts w:ascii="Times New Roman" w:hAnsi="Times New Roman"/>
          <w:sz w:val="28"/>
          <w:szCs w:val="28"/>
        </w:rPr>
        <w:t>анами прокуратуры было проведена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проверк</w:t>
      </w:r>
      <w:r w:rsidR="0048603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соблюдения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законодательства: </w:t>
      </w:r>
      <w:r w:rsidR="00BC343B">
        <w:rPr>
          <w:rFonts w:ascii="Times New Roman" w:hAnsi="Times New Roman"/>
          <w:sz w:val="28"/>
          <w:szCs w:val="28"/>
        </w:rPr>
        <w:t xml:space="preserve">в сфере реабилитации и </w:t>
      </w:r>
      <w:proofErr w:type="spellStart"/>
      <w:r w:rsidR="00BC343B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="00BC34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343B">
        <w:rPr>
          <w:rFonts w:ascii="Times New Roman" w:hAnsi="Times New Roman"/>
          <w:sz w:val="28"/>
          <w:szCs w:val="28"/>
        </w:rPr>
        <w:t>наркопотребителей</w:t>
      </w:r>
      <w:proofErr w:type="spellEnd"/>
      <w:r w:rsidR="00BC34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 персональных данных, пожарной безопасности, размещение информации на сайте.   В адрес Фонда были представлены представления об устранении </w:t>
      </w:r>
      <w:proofErr w:type="gramStart"/>
      <w:r>
        <w:rPr>
          <w:rFonts w:ascii="Times New Roman" w:hAnsi="Times New Roman"/>
          <w:sz w:val="28"/>
          <w:szCs w:val="28"/>
        </w:rPr>
        <w:t>нарушений  пожарной</w:t>
      </w:r>
      <w:proofErr w:type="gramEnd"/>
      <w:r>
        <w:rPr>
          <w:rFonts w:ascii="Times New Roman" w:hAnsi="Times New Roman"/>
          <w:sz w:val="28"/>
          <w:szCs w:val="28"/>
        </w:rPr>
        <w:t xml:space="preserve"> безопасности, </w:t>
      </w:r>
      <w:proofErr w:type="spellStart"/>
      <w:r>
        <w:rPr>
          <w:rFonts w:ascii="Times New Roman" w:hAnsi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/>
          <w:sz w:val="28"/>
          <w:szCs w:val="28"/>
        </w:rPr>
        <w:t xml:space="preserve"> - эпидемиологического законодательства, законодательства о защите прав потребителей.</w:t>
      </w:r>
      <w:r w:rsidR="00562241">
        <w:rPr>
          <w:rFonts w:ascii="Times New Roman" w:hAnsi="Times New Roman"/>
          <w:sz w:val="28"/>
          <w:szCs w:val="28"/>
        </w:rPr>
        <w:t xml:space="preserve"> Нарушения были устранены, о чем была представлена информация в прокуратуру.</w:t>
      </w:r>
      <w:r>
        <w:rPr>
          <w:rFonts w:ascii="Times New Roman" w:hAnsi="Times New Roman"/>
          <w:sz w:val="28"/>
          <w:szCs w:val="28"/>
        </w:rPr>
        <w:t xml:space="preserve"> </w:t>
      </w:r>
      <w:r w:rsidR="00486036">
        <w:rPr>
          <w:rFonts w:ascii="Times New Roman" w:hAnsi="Times New Roman"/>
          <w:sz w:val="28"/>
          <w:szCs w:val="28"/>
        </w:rPr>
        <w:t xml:space="preserve">Проводилась </w:t>
      </w:r>
      <w:r w:rsidR="00562241">
        <w:rPr>
          <w:rFonts w:ascii="Times New Roman" w:hAnsi="Times New Roman"/>
          <w:sz w:val="28"/>
          <w:szCs w:val="28"/>
        </w:rPr>
        <w:t xml:space="preserve">внеплановая </w:t>
      </w:r>
      <w:r w:rsidR="00486036">
        <w:rPr>
          <w:rFonts w:ascii="Times New Roman" w:hAnsi="Times New Roman"/>
          <w:sz w:val="28"/>
          <w:szCs w:val="28"/>
        </w:rPr>
        <w:t xml:space="preserve">проверка Управлением </w:t>
      </w:r>
      <w:proofErr w:type="spellStart"/>
      <w:r w:rsidR="00486036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="00562241">
        <w:rPr>
          <w:rFonts w:ascii="Times New Roman" w:hAnsi="Times New Roman"/>
          <w:sz w:val="28"/>
          <w:szCs w:val="28"/>
        </w:rPr>
        <w:t>.</w:t>
      </w:r>
      <w:r w:rsidR="004860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</w:t>
      </w:r>
      <w:r w:rsidR="00562241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562241">
        <w:rPr>
          <w:rFonts w:ascii="Times New Roman" w:hAnsi="Times New Roman"/>
          <w:sz w:val="28"/>
          <w:szCs w:val="28"/>
        </w:rPr>
        <w:t>не выявлено.</w:t>
      </w:r>
      <w:r>
        <w:rPr>
          <w:rFonts w:ascii="Times New Roman" w:hAnsi="Times New Roman"/>
          <w:sz w:val="28"/>
          <w:szCs w:val="28"/>
        </w:rPr>
        <w:t xml:space="preserve">  Проведена аудиторская проверка за 2016год. </w:t>
      </w:r>
    </w:p>
    <w:p w:rsidR="005A79D1" w:rsidRDefault="005A79D1" w:rsidP="00CD43B5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5A79D1" w:rsidRDefault="005A79D1" w:rsidP="00CD43B5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82B10" w:rsidRDefault="00C82B10" w:rsidP="0050421E">
      <w:pPr>
        <w:spacing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29.03.2018 года</w:t>
      </w:r>
    </w:p>
    <w:p w:rsidR="00C82B10" w:rsidRDefault="00C82B10" w:rsidP="0050421E">
      <w:pPr>
        <w:spacing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БФ «Рука </w:t>
      </w:r>
      <w:proofErr w:type="gramStart"/>
      <w:r>
        <w:rPr>
          <w:rFonts w:ascii="Times New Roman" w:hAnsi="Times New Roman"/>
          <w:sz w:val="28"/>
          <w:szCs w:val="28"/>
        </w:rPr>
        <w:t xml:space="preserve">помощи»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Е.С.Кочерган</w:t>
      </w:r>
      <w:proofErr w:type="spellEnd"/>
    </w:p>
    <w:p w:rsidR="00C82B10" w:rsidRPr="003E4162" w:rsidRDefault="00C82B10" w:rsidP="0050421E">
      <w:pPr>
        <w:spacing w:line="240" w:lineRule="auto"/>
        <w:ind w:left="284"/>
        <w:rPr>
          <w:rFonts w:ascii="Times New Roman" w:hAnsi="Times New Roman"/>
          <w:sz w:val="18"/>
          <w:szCs w:val="18"/>
        </w:rPr>
      </w:pPr>
      <w:r w:rsidRPr="003E4162">
        <w:rPr>
          <w:rFonts w:ascii="Times New Roman" w:hAnsi="Times New Roman"/>
          <w:sz w:val="18"/>
          <w:szCs w:val="18"/>
        </w:rPr>
        <w:t xml:space="preserve">Исполнитель: </w:t>
      </w:r>
      <w:proofErr w:type="spellStart"/>
      <w:r w:rsidRPr="003E4162">
        <w:rPr>
          <w:rFonts w:ascii="Times New Roman" w:hAnsi="Times New Roman"/>
          <w:sz w:val="18"/>
          <w:szCs w:val="18"/>
        </w:rPr>
        <w:t>Власкина</w:t>
      </w:r>
      <w:proofErr w:type="spellEnd"/>
      <w:r w:rsidRPr="003E4162">
        <w:rPr>
          <w:rFonts w:ascii="Times New Roman" w:hAnsi="Times New Roman"/>
          <w:sz w:val="18"/>
          <w:szCs w:val="18"/>
        </w:rPr>
        <w:t xml:space="preserve"> Т.А.</w:t>
      </w:r>
      <w:r>
        <w:rPr>
          <w:rFonts w:ascii="Times New Roman" w:hAnsi="Times New Roman"/>
          <w:sz w:val="18"/>
          <w:szCs w:val="18"/>
        </w:rPr>
        <w:t xml:space="preserve"> 8(913) 859 50 35</w:t>
      </w:r>
    </w:p>
    <w:p w:rsidR="00C82B10" w:rsidRDefault="00C82B10" w:rsidP="0050421E">
      <w:pPr>
        <w:spacing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C82B10" w:rsidRDefault="00C82B10" w:rsidP="0050421E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C82B10" w:rsidRDefault="00C82B10" w:rsidP="0050421E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C82B10" w:rsidRDefault="00C82B10" w:rsidP="0050421E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82B10" w:rsidRDefault="00C82B10" w:rsidP="0050421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C82B10" w:rsidRPr="00C8113B" w:rsidRDefault="00C82B10" w:rsidP="00C8113B">
      <w:pPr>
        <w:rPr>
          <w:szCs w:val="28"/>
        </w:rPr>
      </w:pPr>
      <w:r w:rsidRPr="00C8113B">
        <w:rPr>
          <w:szCs w:val="28"/>
        </w:rPr>
        <w:t xml:space="preserve"> </w:t>
      </w:r>
    </w:p>
    <w:sectPr w:rsidR="00C82B10" w:rsidRPr="00C8113B" w:rsidSect="00576F29">
      <w:pgSz w:w="11906" w:h="16838"/>
      <w:pgMar w:top="709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94418"/>
    <w:multiLevelType w:val="hybridMultilevel"/>
    <w:tmpl w:val="02DCEB78"/>
    <w:lvl w:ilvl="0" w:tplc="DB3AE77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857088"/>
    <w:multiLevelType w:val="hybridMultilevel"/>
    <w:tmpl w:val="969EA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ACA"/>
    <w:rsid w:val="000046A1"/>
    <w:rsid w:val="00023CA5"/>
    <w:rsid w:val="000504A5"/>
    <w:rsid w:val="00050699"/>
    <w:rsid w:val="00064EDE"/>
    <w:rsid w:val="00173DBC"/>
    <w:rsid w:val="001A645E"/>
    <w:rsid w:val="0021076D"/>
    <w:rsid w:val="0023291D"/>
    <w:rsid w:val="00232C1F"/>
    <w:rsid w:val="00251D8A"/>
    <w:rsid w:val="002564EC"/>
    <w:rsid w:val="002972A8"/>
    <w:rsid w:val="002A014E"/>
    <w:rsid w:val="00325C9D"/>
    <w:rsid w:val="00353FFA"/>
    <w:rsid w:val="00380EB0"/>
    <w:rsid w:val="003B6370"/>
    <w:rsid w:val="003C4ED8"/>
    <w:rsid w:val="003E4162"/>
    <w:rsid w:val="00482B1A"/>
    <w:rsid w:val="00486036"/>
    <w:rsid w:val="00490FF2"/>
    <w:rsid w:val="004C639B"/>
    <w:rsid w:val="004D79CB"/>
    <w:rsid w:val="004E0443"/>
    <w:rsid w:val="004F2476"/>
    <w:rsid w:val="0050421E"/>
    <w:rsid w:val="00517C6E"/>
    <w:rsid w:val="0052198B"/>
    <w:rsid w:val="00562241"/>
    <w:rsid w:val="00576F29"/>
    <w:rsid w:val="005875C3"/>
    <w:rsid w:val="00592964"/>
    <w:rsid w:val="005A44E6"/>
    <w:rsid w:val="005A79D1"/>
    <w:rsid w:val="005B0356"/>
    <w:rsid w:val="00610D8F"/>
    <w:rsid w:val="00622F00"/>
    <w:rsid w:val="00652843"/>
    <w:rsid w:val="00660A71"/>
    <w:rsid w:val="0066465A"/>
    <w:rsid w:val="006A1BDA"/>
    <w:rsid w:val="006C556C"/>
    <w:rsid w:val="006D5BF3"/>
    <w:rsid w:val="006E444E"/>
    <w:rsid w:val="007222C2"/>
    <w:rsid w:val="00725CC9"/>
    <w:rsid w:val="007316A1"/>
    <w:rsid w:val="00765D29"/>
    <w:rsid w:val="00767ACA"/>
    <w:rsid w:val="00774444"/>
    <w:rsid w:val="00780261"/>
    <w:rsid w:val="00812692"/>
    <w:rsid w:val="00813895"/>
    <w:rsid w:val="0084747E"/>
    <w:rsid w:val="00851F69"/>
    <w:rsid w:val="00854758"/>
    <w:rsid w:val="00855225"/>
    <w:rsid w:val="00896EBA"/>
    <w:rsid w:val="008A442D"/>
    <w:rsid w:val="008D568D"/>
    <w:rsid w:val="00922F6C"/>
    <w:rsid w:val="009B26CB"/>
    <w:rsid w:val="009B4A86"/>
    <w:rsid w:val="009C77CD"/>
    <w:rsid w:val="009E2F7C"/>
    <w:rsid w:val="00A30F27"/>
    <w:rsid w:val="00A4690A"/>
    <w:rsid w:val="00A84099"/>
    <w:rsid w:val="00A9296E"/>
    <w:rsid w:val="00AB4A52"/>
    <w:rsid w:val="00B22E58"/>
    <w:rsid w:val="00B32621"/>
    <w:rsid w:val="00B465A9"/>
    <w:rsid w:val="00B924BC"/>
    <w:rsid w:val="00BC343B"/>
    <w:rsid w:val="00BD0B5A"/>
    <w:rsid w:val="00BF47B7"/>
    <w:rsid w:val="00C15828"/>
    <w:rsid w:val="00C54B7C"/>
    <w:rsid w:val="00C645C9"/>
    <w:rsid w:val="00C66329"/>
    <w:rsid w:val="00C804A1"/>
    <w:rsid w:val="00C8113B"/>
    <w:rsid w:val="00C82B10"/>
    <w:rsid w:val="00C92F0D"/>
    <w:rsid w:val="00CD10C7"/>
    <w:rsid w:val="00CD39ED"/>
    <w:rsid w:val="00CD43B5"/>
    <w:rsid w:val="00D70658"/>
    <w:rsid w:val="00D74575"/>
    <w:rsid w:val="00D91A03"/>
    <w:rsid w:val="00DB136B"/>
    <w:rsid w:val="00DC722E"/>
    <w:rsid w:val="00DE6E99"/>
    <w:rsid w:val="00E16D0C"/>
    <w:rsid w:val="00E61F99"/>
    <w:rsid w:val="00E8543B"/>
    <w:rsid w:val="00ED3F9B"/>
    <w:rsid w:val="00EE772E"/>
    <w:rsid w:val="00F54A37"/>
    <w:rsid w:val="00F725F7"/>
    <w:rsid w:val="00F727FD"/>
    <w:rsid w:val="00F923F7"/>
    <w:rsid w:val="00FB2C9F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D49ABE-8ACB-46E9-8D53-96D77937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21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3C4E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D706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4ED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70658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767A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mple">
    <w:name w:val="simple"/>
    <w:basedOn w:val="a"/>
    <w:uiPriority w:val="99"/>
    <w:rsid w:val="00D706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D7065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70658"/>
    <w:rPr>
      <w:rFonts w:cs="Times New Roman"/>
    </w:rPr>
  </w:style>
  <w:style w:type="paragraph" w:styleId="a5">
    <w:name w:val="Normal (Web)"/>
    <w:basedOn w:val="a"/>
    <w:uiPriority w:val="99"/>
    <w:rsid w:val="00D706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ngrbold">
    <w:name w:val="ingr_bold"/>
    <w:basedOn w:val="a0"/>
    <w:uiPriority w:val="99"/>
    <w:rsid w:val="00D70658"/>
    <w:rPr>
      <w:rFonts w:cs="Times New Roman"/>
    </w:rPr>
  </w:style>
  <w:style w:type="character" w:styleId="a6">
    <w:name w:val="Strong"/>
    <w:basedOn w:val="a0"/>
    <w:uiPriority w:val="99"/>
    <w:qFormat/>
    <w:rsid w:val="00D70658"/>
    <w:rPr>
      <w:rFonts w:cs="Times New Roman"/>
      <w:b/>
      <w:bCs/>
    </w:rPr>
  </w:style>
  <w:style w:type="character" w:customStyle="1" w:styleId="dark">
    <w:name w:val="dark"/>
    <w:basedOn w:val="a0"/>
    <w:uiPriority w:val="99"/>
    <w:rsid w:val="00D70658"/>
    <w:rPr>
      <w:rFonts w:cs="Times New Roman"/>
    </w:rPr>
  </w:style>
  <w:style w:type="paragraph" w:customStyle="1" w:styleId="dark1">
    <w:name w:val="dark1"/>
    <w:basedOn w:val="a"/>
    <w:uiPriority w:val="99"/>
    <w:rsid w:val="00D706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азвание1"/>
    <w:basedOn w:val="a"/>
    <w:uiPriority w:val="99"/>
    <w:rsid w:val="00D706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ndex">
    <w:name w:val="yandex"/>
    <w:basedOn w:val="a"/>
    <w:uiPriority w:val="99"/>
    <w:rsid w:val="00D706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oogle">
    <w:name w:val="google"/>
    <w:basedOn w:val="a"/>
    <w:uiPriority w:val="99"/>
    <w:rsid w:val="00D706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70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70658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uiPriority w:val="99"/>
    <w:rsid w:val="003C4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p">
    <w:name w:val="unip"/>
    <w:basedOn w:val="a"/>
    <w:uiPriority w:val="99"/>
    <w:rsid w:val="003C4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">
    <w:name w:val="uni"/>
    <w:basedOn w:val="a"/>
    <w:uiPriority w:val="99"/>
    <w:rsid w:val="003C4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">
    <w:name w:val="up"/>
    <w:basedOn w:val="a"/>
    <w:uiPriority w:val="99"/>
    <w:rsid w:val="003C4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v">
    <w:name w:val="uv"/>
    <w:basedOn w:val="a"/>
    <w:uiPriority w:val="99"/>
    <w:rsid w:val="003C4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504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6817">
          <w:marLeft w:val="0"/>
          <w:marRight w:val="-24463"/>
          <w:marTop w:val="29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6826">
                  <w:marLeft w:val="0"/>
                  <w:marRight w:val="0"/>
                  <w:marTop w:val="480"/>
                  <w:marBottom w:val="480"/>
                  <w:divBdr>
                    <w:top w:val="single" w:sz="12" w:space="0" w:color="EEEEEE"/>
                    <w:left w:val="single" w:sz="12" w:space="0" w:color="EEEEEE"/>
                    <w:bottom w:val="single" w:sz="12" w:space="0" w:color="EEEEEE"/>
                    <w:right w:val="single" w:sz="12" w:space="0" w:color="EEEEEE"/>
                  </w:divBdr>
                </w:div>
              </w:divsChild>
            </w:div>
          </w:divsChild>
        </w:div>
      </w:divsChild>
    </w:div>
    <w:div w:id="74206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67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6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0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68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0668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67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8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3F1E5"/>
                <w:right w:val="none" w:sz="0" w:space="0" w:color="auto"/>
              </w:divBdr>
              <w:divsChild>
                <w:div w:id="7420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0668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2" w:space="4" w:color="F3F1E5"/>
                <w:right w:val="none" w:sz="0" w:space="0" w:color="auto"/>
              </w:divBdr>
              <w:divsChild>
                <w:div w:id="742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0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7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4" w:color="F3F1E5"/>
                    <w:right w:val="none" w:sz="0" w:space="0" w:color="auto"/>
                  </w:divBdr>
                </w:div>
                <w:div w:id="7420668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4" w:color="F3F1E5"/>
                    <w:right w:val="none" w:sz="0" w:space="0" w:color="auto"/>
                  </w:divBdr>
                </w:div>
                <w:div w:id="7420668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4" w:color="F3F1E5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Офисный01</dc:creator>
  <cp:keywords/>
  <dc:description/>
  <cp:lastModifiedBy>Бухгалтер РП</cp:lastModifiedBy>
  <cp:revision>30</cp:revision>
  <cp:lastPrinted>2018-04-02T04:58:00Z</cp:lastPrinted>
  <dcterms:created xsi:type="dcterms:W3CDTF">2016-01-20T06:51:00Z</dcterms:created>
  <dcterms:modified xsi:type="dcterms:W3CDTF">2018-04-02T05:00:00Z</dcterms:modified>
</cp:coreProperties>
</file>